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F4B1" w14:textId="3194CE5C" w:rsidR="00613F8B" w:rsidRDefault="27F57E39" w:rsidP="3455FB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Rider Técnico Varanda </w:t>
      </w:r>
      <w:r w:rsidR="003449D6">
        <w:rPr>
          <w:rFonts w:ascii="Times New Roman" w:eastAsia="Times New Roman" w:hAnsi="Times New Roman" w:cs="Times New Roman"/>
          <w:b/>
          <w:bCs/>
          <w:sz w:val="24"/>
          <w:szCs w:val="24"/>
        </w:rPr>
        <w:t>da Casa Branca</w:t>
      </w:r>
    </w:p>
    <w:p w14:paraId="1BCF136A" w14:textId="3AF2110A" w:rsidR="1EF242FF" w:rsidRDefault="1EF242FF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Palco:</w:t>
      </w:r>
    </w:p>
    <w:p w14:paraId="6631595E" w14:textId="3CE574FD" w:rsidR="2E6CD3E5" w:rsidRDefault="2E6CD3E5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Elevado 12</w:t>
      </w:r>
      <w:r w:rsidR="1EF242FF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m²</w:t>
      </w:r>
    </w:p>
    <w:p w14:paraId="77D900FA" w14:textId="20C3F625" w:rsidR="1EF242FF" w:rsidRDefault="1EF242FF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Largura</w:t>
      </w:r>
      <w:r w:rsidR="062B47F4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4m</w:t>
      </w:r>
    </w:p>
    <w:p w14:paraId="6E86A589" w14:textId="18C6A636" w:rsidR="1EF242FF" w:rsidRDefault="1EF242FF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Profundidade: </w:t>
      </w:r>
      <w:r w:rsidR="0DBF467E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</w:p>
    <w:p w14:paraId="5B588E3D" w14:textId="7E648A5C" w:rsidR="1EF242FF" w:rsidRDefault="1EF242FF" w:rsidP="07A810D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Altura do palco:</w:t>
      </w:r>
      <w:r w:rsidR="206ED788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40cm</w:t>
      </w:r>
    </w:p>
    <w:p w14:paraId="490B76B7" w14:textId="7F2BE699" w:rsidR="07A810D7" w:rsidRDefault="07A810D7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0AAA14" w14:textId="358C919F" w:rsidR="1EF242FF" w:rsidRDefault="1EF242FF" w:rsidP="00605B08">
      <w:pPr>
        <w:tabs>
          <w:tab w:val="left" w:pos="757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Estrutura:</w:t>
      </w:r>
      <w:r w:rsidR="00605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3D62243A" w14:textId="1699B340" w:rsidR="493F9D9E" w:rsidRDefault="493F9D9E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06 </w:t>
      </w:r>
      <w:r w:rsidR="5B29DF57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Praticáveis telescópicos 2x1m reguláveis</w:t>
      </w:r>
    </w:p>
    <w:p w14:paraId="5A2170FD" w14:textId="6C47B939" w:rsidR="7F039B63" w:rsidRPr="003449D6" w:rsidRDefault="7F039B63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Grid Box </w:t>
      </w:r>
      <w:proofErr w:type="spellStart"/>
      <w:r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Truss</w:t>
      </w:r>
      <w:proofErr w:type="spellEnd"/>
      <w:r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Q25 </w:t>
      </w:r>
      <w:r w:rsidR="3B780A40"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L: </w:t>
      </w:r>
      <w:r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4,5m x </w:t>
      </w:r>
      <w:r w:rsidR="2A961575"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P: </w:t>
      </w:r>
      <w:r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3m</w:t>
      </w:r>
      <w:r w:rsidR="67363837"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A: 3m</w:t>
      </w:r>
      <w:r w:rsidRPr="003449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(fixo)</w:t>
      </w:r>
    </w:p>
    <w:p w14:paraId="53FEAF74" w14:textId="7D7C8BC3" w:rsidR="07A810D7" w:rsidRPr="003449D6" w:rsidRDefault="07A810D7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2E38638F" w14:textId="33FE1885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Equipamentos de som:</w:t>
      </w:r>
    </w:p>
    <w:p w14:paraId="56163E4B" w14:textId="18B637C1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 Sonofletores sistema P.A. LS Áudio</w:t>
      </w:r>
    </w:p>
    <w:p w14:paraId="702867F2" w14:textId="5C52E253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 Sonofletores para subgraves LS Áudio</w:t>
      </w:r>
    </w:p>
    <w:p w14:paraId="7D1528BD" w14:textId="488CF98A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 Sonofletores monitor ativo LS Áudio</w:t>
      </w:r>
    </w:p>
    <w:p w14:paraId="614D8F2B" w14:textId="6122B321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 Amplificadores digital com DPS Crown XTi 6002</w:t>
      </w:r>
    </w:p>
    <w:p w14:paraId="1507BE50" w14:textId="0E7AC6EB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Amplificador ultrabass Meteoro BX-115T</w:t>
      </w:r>
    </w:p>
    <w:p w14:paraId="194E05D9" w14:textId="563F5FFC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Amplificador para guitarra Fender Champion 100</w:t>
      </w:r>
    </w:p>
    <w:p w14:paraId="78BAB72A" w14:textId="44A1EDB0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Mesa</w:t>
      </w:r>
      <w:r w:rsidR="70046B20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rack </w:t>
      </w: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digital de sonorização Behringer XR18</w:t>
      </w:r>
    </w:p>
    <w:p w14:paraId="41DCA3E3" w14:textId="7E1256C4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Powerplay amplificador de fones Behringer 8 canais</w:t>
      </w:r>
    </w:p>
    <w:p w14:paraId="31B11BA3" w14:textId="1F5F88A0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5B9FD85F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Directbox Whirlwind IPM II</w:t>
      </w:r>
    </w:p>
    <w:p w14:paraId="5FB14E0C" w14:textId="4766EFA2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 Pedestais girafa</w:t>
      </w:r>
    </w:p>
    <w:p w14:paraId="43C31140" w14:textId="2DE5DDF6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55BD741D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Microfones SM58 Shure</w:t>
      </w:r>
    </w:p>
    <w:p w14:paraId="2DBE2504" w14:textId="1742D6D9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 Microfones SM57</w:t>
      </w:r>
    </w:p>
    <w:p w14:paraId="66EAD7A1" w14:textId="79540FB7" w:rsidR="581A0EEB" w:rsidRDefault="581A0EEB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Conjunto de microfones para bateria Shure PGADrumKIT7</w:t>
      </w:r>
    </w:p>
    <w:p w14:paraId="4BE63A35" w14:textId="217E5553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 Cabos XLR 10m</w:t>
      </w:r>
    </w:p>
    <w:p w14:paraId="69F7E33C" w14:textId="069C180A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Cabos XLR 5m</w:t>
      </w:r>
    </w:p>
    <w:p w14:paraId="4CF55AC0" w14:textId="6CBB3F2D" w:rsidR="07A810D7" w:rsidRDefault="07A810D7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7386F3" w14:textId="790CFDCD" w:rsidR="00605B08" w:rsidRDefault="00605B08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71A666" w14:textId="77777777" w:rsidR="00605B08" w:rsidRDefault="00605B08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FDA91EF" w14:textId="28F5111F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Equipamentos de Iluminação:</w:t>
      </w:r>
    </w:p>
    <w:p w14:paraId="5466FDE9" w14:textId="3F9E3D7A" w:rsidR="5873A9BA" w:rsidRDefault="5873A9B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01 </w:t>
      </w:r>
      <w:r w:rsidR="4F66A3F9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Controladora DMX</w:t>
      </w:r>
    </w:p>
    <w:p w14:paraId="4887F61F" w14:textId="55614657" w:rsidR="4F66A3F9" w:rsidRDefault="4F66A3F9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Par led outdoor</w:t>
      </w:r>
      <w:r w:rsidR="66F7655F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18x18w</w:t>
      </w: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RGBWA – UV</w:t>
      </w:r>
      <w:r w:rsidR="7059A03A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(fixos)</w:t>
      </w:r>
    </w:p>
    <w:p w14:paraId="0367CF05" w14:textId="58898E2B" w:rsidR="07A810D7" w:rsidRDefault="07A810D7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76DF90" w14:textId="1053FCCD" w:rsidR="7059A03A" w:rsidRDefault="7059A03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Equipamentos de iluminação e sonorização normatizados no padrão (A.B.N.T.), tomadas, bases p/ tomadas, prolongas e paralelos em (Plug/tripolar 2 P+T- PIAL).</w:t>
      </w:r>
    </w:p>
    <w:p w14:paraId="751FB4C1" w14:textId="42C7C540" w:rsidR="07A810D7" w:rsidRDefault="07A810D7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0F506E" w14:textId="46916BA2" w:rsidR="7059A03A" w:rsidRDefault="7059A03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Não dispomos de carregadores. </w:t>
      </w:r>
    </w:p>
    <w:p w14:paraId="1D346614" w14:textId="211C0C1F" w:rsidR="7059A03A" w:rsidRDefault="7059A03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Não fornecemos pilhas e baterias. </w:t>
      </w:r>
    </w:p>
    <w:p w14:paraId="324454ED" w14:textId="33176B25" w:rsidR="7059A03A" w:rsidRDefault="7059A03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Não dispomos de acessórios como: rebatedores/ corretivos/ gelatinas /cinefoil /gobos /filtros /fluídos /frost /ferramentas/ etc... </w:t>
      </w:r>
    </w:p>
    <w:p w14:paraId="0E39400B" w14:textId="4A8421C6" w:rsidR="7059A03A" w:rsidRDefault="7059A03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Consultar disponibilidade de depósito para guarda de materiais e afins. </w:t>
      </w:r>
    </w:p>
    <w:p w14:paraId="175FB115" w14:textId="71EE60A1" w:rsidR="7059A03A" w:rsidRDefault="7059A03A" w:rsidP="07A810D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Para agendamento de visitas técnicas, alinhar com a administração </w:t>
      </w:r>
      <w:r w:rsidR="415A6E82"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 responsável técnico</w:t>
      </w:r>
      <w:r w:rsidRPr="07A810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7059A03A" w:rsidSect="00605B08">
      <w:headerReference w:type="default" r:id="rId6"/>
      <w:footerReference w:type="default" r:id="rId7"/>
      <w:pgSz w:w="11906" w:h="16838"/>
      <w:pgMar w:top="1440" w:right="1440" w:bottom="1440" w:left="1440" w:header="14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DBD9" w14:textId="77777777" w:rsidR="001B13C7" w:rsidRDefault="001B13C7">
      <w:pPr>
        <w:spacing w:after="0" w:line="240" w:lineRule="auto"/>
      </w:pPr>
      <w:r>
        <w:separator/>
      </w:r>
    </w:p>
  </w:endnote>
  <w:endnote w:type="continuationSeparator" w:id="0">
    <w:p w14:paraId="076D4A90" w14:textId="77777777" w:rsidR="001B13C7" w:rsidRDefault="001B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55FBFD" w14:paraId="041DA7F9" w14:textId="77777777" w:rsidTr="3455FBFD">
      <w:trPr>
        <w:trHeight w:val="300"/>
      </w:trPr>
      <w:tc>
        <w:tcPr>
          <w:tcW w:w="3005" w:type="dxa"/>
        </w:tcPr>
        <w:p w14:paraId="47A18048" w14:textId="2BED03D1" w:rsidR="3455FBFD" w:rsidRDefault="3455FBFD" w:rsidP="3455FBFD">
          <w:pPr>
            <w:pStyle w:val="Cabealho"/>
            <w:ind w:left="-115"/>
          </w:pPr>
        </w:p>
      </w:tc>
      <w:tc>
        <w:tcPr>
          <w:tcW w:w="3005" w:type="dxa"/>
        </w:tcPr>
        <w:p w14:paraId="0E95C5FE" w14:textId="5911E018" w:rsidR="3455FBFD" w:rsidRDefault="3455FBFD" w:rsidP="3455FBFD">
          <w:pPr>
            <w:pStyle w:val="Cabealho"/>
            <w:jc w:val="center"/>
          </w:pPr>
        </w:p>
      </w:tc>
      <w:tc>
        <w:tcPr>
          <w:tcW w:w="3005" w:type="dxa"/>
        </w:tcPr>
        <w:p w14:paraId="5B1D7C96" w14:textId="6937A8F7" w:rsidR="3455FBFD" w:rsidRDefault="3455FBFD" w:rsidP="3455FBFD">
          <w:pPr>
            <w:pStyle w:val="Cabealho"/>
            <w:ind w:right="-115"/>
            <w:jc w:val="right"/>
          </w:pPr>
        </w:p>
      </w:tc>
    </w:tr>
  </w:tbl>
  <w:p w14:paraId="0F5575ED" w14:textId="418612BE" w:rsidR="3455FBFD" w:rsidRDefault="3455FBFD" w:rsidP="3455FB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91B2" w14:textId="77777777" w:rsidR="001B13C7" w:rsidRDefault="001B13C7">
      <w:pPr>
        <w:spacing w:after="0" w:line="240" w:lineRule="auto"/>
      </w:pPr>
      <w:r>
        <w:separator/>
      </w:r>
    </w:p>
  </w:footnote>
  <w:footnote w:type="continuationSeparator" w:id="0">
    <w:p w14:paraId="7AEEB4D5" w14:textId="77777777" w:rsidR="001B13C7" w:rsidRDefault="001B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55FBFD" w14:paraId="240EE428" w14:textId="77777777" w:rsidTr="3455FBFD">
      <w:trPr>
        <w:trHeight w:val="300"/>
      </w:trPr>
      <w:tc>
        <w:tcPr>
          <w:tcW w:w="3005" w:type="dxa"/>
        </w:tcPr>
        <w:p w14:paraId="53B85C34" w14:textId="5E7F984E" w:rsidR="3455FBFD" w:rsidRDefault="3455FBFD" w:rsidP="3455FBFD">
          <w:pPr>
            <w:pStyle w:val="Cabealho"/>
            <w:ind w:left="-115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7F17EC" wp14:editId="2F8FAA7F">
                <wp:simplePos x="0" y="0"/>
                <wp:positionH relativeFrom="column">
                  <wp:posOffset>-68580</wp:posOffset>
                </wp:positionH>
                <wp:positionV relativeFrom="paragraph">
                  <wp:posOffset>-317500</wp:posOffset>
                </wp:positionV>
                <wp:extent cx="1352550" cy="970474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970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76DE26FE" w14:textId="02DDA32A" w:rsidR="3455FBFD" w:rsidRDefault="3455FBFD" w:rsidP="3455FBFD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1C70EA9" wp14:editId="4F7E3E77">
                <wp:extent cx="1685925" cy="3524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630042C" w14:textId="25F0D3D0" w:rsidR="3455FBFD" w:rsidRDefault="3455FBFD" w:rsidP="3455FBFD">
          <w:pPr>
            <w:pStyle w:val="Cabealho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6D2484E" wp14:editId="50873C95">
                <wp:simplePos x="0" y="0"/>
                <wp:positionH relativeFrom="column">
                  <wp:posOffset>677545</wp:posOffset>
                </wp:positionH>
                <wp:positionV relativeFrom="paragraph">
                  <wp:posOffset>-469900</wp:posOffset>
                </wp:positionV>
                <wp:extent cx="1171575" cy="117157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FDE9013" w14:textId="1F8687D2" w:rsidR="3455FBFD" w:rsidRDefault="3455FBFD" w:rsidP="00605B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CD437"/>
    <w:rsid w:val="0004415E"/>
    <w:rsid w:val="00154E75"/>
    <w:rsid w:val="001B13C7"/>
    <w:rsid w:val="003449D6"/>
    <w:rsid w:val="00605B08"/>
    <w:rsid w:val="00613F8B"/>
    <w:rsid w:val="05E8509C"/>
    <w:rsid w:val="062B47F4"/>
    <w:rsid w:val="07A810D7"/>
    <w:rsid w:val="0AA90124"/>
    <w:rsid w:val="0DBF467E"/>
    <w:rsid w:val="18159FEF"/>
    <w:rsid w:val="1EF242FF"/>
    <w:rsid w:val="1F0810BB"/>
    <w:rsid w:val="2020B1D4"/>
    <w:rsid w:val="206ED788"/>
    <w:rsid w:val="27F57E39"/>
    <w:rsid w:val="2A961575"/>
    <w:rsid w:val="2E6CD3E5"/>
    <w:rsid w:val="2F26220B"/>
    <w:rsid w:val="32449A70"/>
    <w:rsid w:val="32AD4095"/>
    <w:rsid w:val="3455FBFD"/>
    <w:rsid w:val="3780B1B8"/>
    <w:rsid w:val="3AB8527A"/>
    <w:rsid w:val="3B780A40"/>
    <w:rsid w:val="415A6E82"/>
    <w:rsid w:val="493A9369"/>
    <w:rsid w:val="493F9D9E"/>
    <w:rsid w:val="49BDC2B1"/>
    <w:rsid w:val="4B2E00EE"/>
    <w:rsid w:val="4CDC3B16"/>
    <w:rsid w:val="4F66A3F9"/>
    <w:rsid w:val="55BD741D"/>
    <w:rsid w:val="581A0EEB"/>
    <w:rsid w:val="5873A9BA"/>
    <w:rsid w:val="5B29DF57"/>
    <w:rsid w:val="5B9FD85F"/>
    <w:rsid w:val="5F8DDACE"/>
    <w:rsid w:val="63698DEA"/>
    <w:rsid w:val="64556357"/>
    <w:rsid w:val="65055E4B"/>
    <w:rsid w:val="66A12EAC"/>
    <w:rsid w:val="66F7655F"/>
    <w:rsid w:val="67363837"/>
    <w:rsid w:val="688C7CD5"/>
    <w:rsid w:val="6EFBBE59"/>
    <w:rsid w:val="70046B20"/>
    <w:rsid w:val="7059A03A"/>
    <w:rsid w:val="7147BC7F"/>
    <w:rsid w:val="72E38CE0"/>
    <w:rsid w:val="752CD437"/>
    <w:rsid w:val="756AFFDD"/>
    <w:rsid w:val="77534F11"/>
    <w:rsid w:val="786C5B1F"/>
    <w:rsid w:val="7DEFC736"/>
    <w:rsid w:val="7F039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A26F0"/>
  <w15:chartTrackingRefBased/>
  <w15:docId w15:val="{E0326956-FF60-4CFC-8C87-049CB44E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0C83965C87F84287EEAC5833EFCFD4" ma:contentTypeVersion="16" ma:contentTypeDescription="Crie um novo documento." ma:contentTypeScope="" ma:versionID="18a1e2a187328a28e2ec0c22a707f763">
  <xsd:schema xmlns:xsd="http://www.w3.org/2001/XMLSchema" xmlns:xs="http://www.w3.org/2001/XMLSchema" xmlns:p="http://schemas.microsoft.com/office/2006/metadata/properties" xmlns:ns2="64e1a16e-00cd-4354-a845-230fb5507104" xmlns:ns3="0798beb3-9d6a-467b-b776-ccfc93473710" targetNamespace="http://schemas.microsoft.com/office/2006/metadata/properties" ma:root="true" ma:fieldsID="0eae6ef863ac8d7ccfdac899b57f61c7" ns2:_="" ns3:_="">
    <xsd:import namespace="64e1a16e-00cd-4354-a845-230fb5507104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a16e-00cd-4354-a845-230fb5507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1a16e-00cd-4354-a845-230fb5507104">
      <Terms xmlns="http://schemas.microsoft.com/office/infopath/2007/PartnerControls"/>
    </lcf76f155ced4ddcb4097134ff3c332f>
    <TaxCatchAll xmlns="0798beb3-9d6a-467b-b776-ccfc93473710" xsi:nil="true"/>
    <SharedWithUsers xmlns="0798beb3-9d6a-467b-b776-ccfc93473710">
      <UserInfo>
        <DisplayName/>
        <AccountId xsi:nil="true"/>
        <AccountType/>
      </UserInfo>
    </SharedWithUsers>
    <MediaLengthInSeconds xmlns="64e1a16e-00cd-4354-a845-230fb5507104" xsi:nil="true"/>
  </documentManagement>
</p:properties>
</file>

<file path=customXml/itemProps1.xml><?xml version="1.0" encoding="utf-8"?>
<ds:datastoreItem xmlns:ds="http://schemas.openxmlformats.org/officeDocument/2006/customXml" ds:itemID="{2F49AB03-1F78-4E37-9A29-3E2CCE676A03}"/>
</file>

<file path=customXml/itemProps2.xml><?xml version="1.0" encoding="utf-8"?>
<ds:datastoreItem xmlns:ds="http://schemas.openxmlformats.org/officeDocument/2006/customXml" ds:itemID="{0C2F44BA-5BE0-41AB-AE82-6A194037911E}"/>
</file>

<file path=customXml/itemProps3.xml><?xml version="1.0" encoding="utf-8"?>
<ds:datastoreItem xmlns:ds="http://schemas.openxmlformats.org/officeDocument/2006/customXml" ds:itemID="{5CD49CE6-E3CF-4C69-8D13-DF00618E2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Junio de Sa Silva</dc:creator>
  <cp:keywords/>
  <dc:description/>
  <cp:lastModifiedBy>Thiago Lopes de Alencar</cp:lastModifiedBy>
  <cp:revision>4</cp:revision>
  <dcterms:created xsi:type="dcterms:W3CDTF">2022-12-17T00:18:00Z</dcterms:created>
  <dcterms:modified xsi:type="dcterms:W3CDTF">2022-12-19T22:26:00Z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0x0101000B0C83965C87F84287EEAC5833EFCFD4</vt:lpwstr>
  </property>
  <property fmtid="{D5CDD505-2E9C-101B-9397-08002B2CF9AE}" pid="3" name="Order">
    <vt:r8>174800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